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w:t>
      </w:r>
    </w:p>
    <w:p w:rsidR="00000000" w:rsidDel="00000000" w:rsidP="00000000" w:rsidRDefault="00000000" w:rsidRPr="00000000" w14:paraId="00000004">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Fia Engdahl</w:t>
        <w:tab/>
        <w:t xml:space="preserve">FE</w:t>
      </w:r>
    </w:p>
    <w:p w:rsidR="00000000" w:rsidDel="00000000" w:rsidP="00000000" w:rsidRDefault="00000000" w:rsidRPr="00000000" w14:paraId="00000005">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Ola Holmqvist </w:t>
        <w:tab/>
        <w:t xml:space="preserve">OH</w:t>
      </w:r>
    </w:p>
    <w:p w:rsidR="00000000" w:rsidDel="00000000" w:rsidP="00000000" w:rsidRDefault="00000000" w:rsidRPr="00000000" w14:paraId="00000006">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08">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9">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A">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D">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1 043 263 kr på Sparbanken plus 260 344 kr på Ivetofta. Alla dokument som behövs för utökad användning är lämnat till Ivetofta sparbank och ett möte ska bokas. Vi avvaktar med att skaffa betalkort och annat swishkonto.</w:t>
      </w: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Sponsringen från Culinar har ännu inte kommit, FE har skickat påminnelse. Maxi ska faktureras nu (Bromölla och Kristianstad). FE skickar.</w:t>
      </w:r>
      <w:r w:rsidDel="00000000" w:rsidR="00000000" w:rsidRPr="00000000">
        <w:rPr>
          <w:rtl w:val="0"/>
        </w:rPr>
      </w:r>
    </w:p>
    <w:p w:rsidR="00000000" w:rsidDel="00000000" w:rsidP="00000000" w:rsidRDefault="00000000" w:rsidRPr="00000000" w14:paraId="0000000F">
      <w:pPr>
        <w:numPr>
          <w:ilvl w:val="0"/>
          <w:numId w:val="1"/>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AV har gjort en ansökan från Sparbanksstiftelsen om bidrag till 2 mål till (5/7-manna) och ett “skotträningsnät”. </w:t>
      </w:r>
      <w:r w:rsidDel="00000000" w:rsidR="00000000" w:rsidRPr="00000000">
        <w:rPr>
          <w:rtl w:val="0"/>
        </w:rPr>
      </w:r>
    </w:p>
    <w:p w:rsidR="00000000" w:rsidDel="00000000" w:rsidP="00000000" w:rsidRDefault="00000000" w:rsidRPr="00000000" w14:paraId="00000010">
      <w:pPr>
        <w:numPr>
          <w:ilvl w:val="0"/>
          <w:numId w:val="1"/>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håller utkik på sociala medier för att se när Maxis bidragsansökan öppnar då det inte gick att söka på annat sätt. OH ser även över och kontaktar Tomas på Maxi (Kristianstad och Bromölla) vars sponsringsavtal går ut detta året.</w:t>
      </w:r>
    </w:p>
    <w:p w:rsidR="00000000" w:rsidDel="00000000" w:rsidP="00000000" w:rsidRDefault="00000000" w:rsidRPr="00000000" w14:paraId="00000011">
      <w:pPr>
        <w:numPr>
          <w:ilvl w:val="0"/>
          <w:numId w:val="1"/>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FE ska delta i en digital bokföringsutbildning.</w:t>
      </w:r>
    </w:p>
    <w:p w:rsidR="00000000" w:rsidDel="00000000" w:rsidP="00000000" w:rsidRDefault="00000000" w:rsidRPr="00000000" w14:paraId="00000012">
      <w:pPr>
        <w:spacing w:line="360" w:lineRule="auto"/>
        <w:ind w:left="0" w:firstLine="0"/>
        <w:rPr>
          <w:rFonts w:ascii="Calibri" w:cs="Calibri" w:eastAsia="Calibri" w:hAnsi="Calibri"/>
          <w:sz w:val="24"/>
          <w:szCs w:val="24"/>
          <w:u w:val="none"/>
        </w:rPr>
      </w:pPr>
      <w:r w:rsidDel="00000000" w:rsidR="00000000" w:rsidRPr="00000000">
        <w:rPr>
          <w:rtl w:val="0"/>
        </w:rPr>
      </w:r>
    </w:p>
    <w:p w:rsidR="00000000" w:rsidDel="00000000" w:rsidP="00000000" w:rsidRDefault="00000000" w:rsidRPr="00000000" w14:paraId="00000013">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tabs>
          <w:tab w:val="left" w:leader="none" w:pos="2552"/>
          <w:tab w:val="left" w:leader="none" w:pos="3119"/>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5">
      <w:pPr>
        <w:tabs>
          <w:tab w:val="left" w:leader="none" w:pos="2552"/>
          <w:tab w:val="left" w:leader="none" w:pos="3119"/>
        </w:tabs>
        <w:spacing w:line="360" w:lineRule="auto"/>
        <w:ind w:left="0" w:firstLine="0"/>
        <w:rPr>
          <w:rFonts w:ascii="Calibri" w:cs="Calibri" w:eastAsia="Calibri" w:hAnsi="Calibri"/>
          <w:sz w:val="24"/>
          <w:szCs w:val="24"/>
          <w:u w:val="none"/>
        </w:rPr>
      </w:pPr>
      <w:r w:rsidDel="00000000" w:rsidR="00000000" w:rsidRPr="00000000">
        <w:rPr>
          <w:rtl w:val="0"/>
        </w:rPr>
      </w:r>
    </w:p>
    <w:p w:rsidR="00000000" w:rsidDel="00000000" w:rsidP="00000000" w:rsidRDefault="00000000" w:rsidRPr="00000000" w14:paraId="00000016">
      <w:pPr>
        <w:numPr>
          <w:ilvl w:val="0"/>
          <w:numId w:val="4"/>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Målsponsorfest kommer kombineras med avslutningsfest, 11/11 på Möllan. Inbjudningar har gått ut.</w:t>
      </w:r>
      <w:r w:rsidDel="00000000" w:rsidR="00000000" w:rsidRPr="00000000">
        <w:rPr>
          <w:rtl w:val="0"/>
        </w:rPr>
      </w:r>
    </w:p>
    <w:p w:rsidR="00000000" w:rsidDel="00000000" w:rsidP="00000000" w:rsidRDefault="00000000" w:rsidRPr="00000000" w14:paraId="00000017">
      <w:pPr>
        <w:numPr>
          <w:ilvl w:val="0"/>
          <w:numId w:val="4"/>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Niklas Nilsson är uppsagd och slutar den 31/10. </w:t>
      </w:r>
    </w:p>
    <w:p w:rsidR="00000000" w:rsidDel="00000000" w:rsidP="00000000" w:rsidRDefault="00000000" w:rsidRPr="00000000" w14:paraId="00000018">
      <w:pPr>
        <w:numPr>
          <w:ilvl w:val="0"/>
          <w:numId w:val="4"/>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Hemmakvalmatch lör 28/10 kl 14 på konstgräset. Styrelsen löser entré och grill, Eva tar kiosken.</w:t>
      </w:r>
    </w:p>
    <w:p w:rsidR="00000000" w:rsidDel="00000000" w:rsidP="00000000" w:rsidRDefault="00000000" w:rsidRPr="00000000" w14:paraId="00000019">
      <w:pPr>
        <w:numPr>
          <w:ilvl w:val="0"/>
          <w:numId w:val="4"/>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Ev möte under v 44 för att stämma av läget och blicka framåt.</w:t>
      </w:r>
    </w:p>
    <w:p w:rsidR="00000000" w:rsidDel="00000000" w:rsidP="00000000" w:rsidRDefault="00000000" w:rsidRPr="00000000" w14:paraId="0000001A">
      <w:pPr>
        <w:tabs>
          <w:tab w:val="left" w:leader="none" w:pos="2552"/>
          <w:tab w:val="left" w:leader="none" w:pos="3119"/>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tabs>
          <w:tab w:val="left" w:leader="none" w:pos="2552"/>
          <w:tab w:val="left" w:leader="none" w:pos="3119"/>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tabs>
          <w:tab w:val="left" w:leader="none" w:pos="2552"/>
          <w:tab w:val="left" w:leader="none"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Ungdomssektionen</w:t>
      </w:r>
      <w:r w:rsidDel="00000000" w:rsidR="00000000" w:rsidRPr="00000000">
        <w:rPr>
          <w:rtl w:val="0"/>
        </w:rPr>
      </w:r>
    </w:p>
    <w:p w:rsidR="00000000" w:rsidDel="00000000" w:rsidP="00000000" w:rsidRDefault="00000000" w:rsidRPr="00000000" w14:paraId="0000001D">
      <w:pPr>
        <w:numPr>
          <w:ilvl w:val="0"/>
          <w:numId w:val="2"/>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Förslag på att införa bollkallar/lisor igen. OH lyfter det med sektionen och ev kan vi dra ihop det till nästa säsong.</w:t>
      </w:r>
      <w:r w:rsidDel="00000000" w:rsidR="00000000" w:rsidRPr="00000000">
        <w:rPr>
          <w:rtl w:val="0"/>
        </w:rPr>
      </w:r>
    </w:p>
    <w:p w:rsidR="00000000" w:rsidDel="00000000" w:rsidP="00000000" w:rsidRDefault="00000000" w:rsidRPr="00000000" w14:paraId="0000001E">
      <w:pPr>
        <w:numPr>
          <w:ilvl w:val="0"/>
          <w:numId w:val="2"/>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ska bjuda in 5-åringarna till utesäsongen, förutsatt att det finns ledare och tider i hallen.</w:t>
      </w:r>
      <w:r w:rsidDel="00000000" w:rsidR="00000000" w:rsidRPr="00000000">
        <w:rPr>
          <w:rtl w:val="0"/>
        </w:rPr>
      </w:r>
    </w:p>
    <w:p w:rsidR="00000000" w:rsidDel="00000000" w:rsidP="00000000" w:rsidRDefault="00000000" w:rsidRPr="00000000" w14:paraId="0000001F">
      <w:pPr>
        <w:numPr>
          <w:ilvl w:val="0"/>
          <w:numId w:val="2"/>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Frågan har kommit upp om att köpa sig fri från lottförsäljning. Vi funderar på vad vi tycker i denna fråga och fattar ett beslut i slutet av året. </w:t>
      </w:r>
    </w:p>
    <w:p w:rsidR="00000000" w:rsidDel="00000000" w:rsidP="00000000" w:rsidRDefault="00000000" w:rsidRPr="00000000" w14:paraId="00000020">
      <w:pPr>
        <w:numPr>
          <w:ilvl w:val="0"/>
          <w:numId w:val="2"/>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Pokaler är beställda och avslutningar planeras.</w:t>
      </w:r>
    </w:p>
    <w:p w:rsidR="00000000" w:rsidDel="00000000" w:rsidP="00000000" w:rsidRDefault="00000000" w:rsidRPr="00000000" w14:paraId="00000021">
      <w:pPr>
        <w:numPr>
          <w:ilvl w:val="0"/>
          <w:numId w:val="2"/>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F8 ska ha föräldramöte nästa vecka för att diskutera framtiden.</w:t>
      </w:r>
    </w:p>
    <w:p w:rsidR="00000000" w:rsidDel="00000000" w:rsidP="00000000" w:rsidRDefault="00000000" w:rsidRPr="00000000" w14:paraId="00000022">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25">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Mötet beslutar att vi ska ta upp ett hål i grinden vid konstgräsplanen för att bjuda in spelsugna. AV kollar om det kanske går att söka pengar till projektet och hur andra idrottsplatser löst “insläppet”.</w:t>
      </w:r>
    </w:p>
    <w:p w:rsidR="00000000" w:rsidDel="00000000" w:rsidP="00000000" w:rsidRDefault="00000000" w:rsidRPr="00000000" w14:paraId="00000026">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Nya nycklar, hänglås (2 extra) och cylindrar från Låsgiganten - JL tar prisuppgift och delar detta i messangergruppen för att sedan beställa.</w:t>
      </w:r>
      <w:r w:rsidDel="00000000" w:rsidR="00000000" w:rsidRPr="00000000">
        <w:rPr>
          <w:rtl w:val="0"/>
        </w:rPr>
      </w:r>
    </w:p>
    <w:p w:rsidR="00000000" w:rsidDel="00000000" w:rsidP="00000000" w:rsidRDefault="00000000" w:rsidRPr="00000000" w14:paraId="00000027">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Vaktmästaren har börjat måla om omklädningsrummen och kommer fortsätta med detta när han hinner.</w:t>
      </w:r>
      <w:r w:rsidDel="00000000" w:rsidR="00000000" w:rsidRPr="00000000">
        <w:rPr>
          <w:rtl w:val="0"/>
        </w:rPr>
      </w:r>
    </w:p>
    <w:p w:rsidR="00000000" w:rsidDel="00000000" w:rsidP="00000000" w:rsidRDefault="00000000" w:rsidRPr="00000000" w14:paraId="00000028">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Uthyrningsperioden för konstgräs börjar den 16/10. AV gör schema för stängningarna, vaktmästaren öppnar vardagar. V 46 och 49 ligger på styrelsen. AV kollar med kommunen  om vi behöver stå för omklädningsrum vid träningar eller inte.</w:t>
      </w:r>
      <w:r w:rsidDel="00000000" w:rsidR="00000000" w:rsidRPr="00000000">
        <w:rPr>
          <w:rtl w:val="0"/>
        </w:rPr>
      </w:r>
    </w:p>
    <w:p w:rsidR="00000000" w:rsidDel="00000000" w:rsidP="00000000" w:rsidRDefault="00000000" w:rsidRPr="00000000" w14:paraId="00000029">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tabs>
          <w:tab w:val="left" w:leader="none" w:pos="2552"/>
          <w:tab w:val="left" w:leader="none"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2B">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Krister, vaktmästarens, lönerevision är i november 2023. </w:t>
      </w:r>
      <w:r w:rsidDel="00000000" w:rsidR="00000000" w:rsidRPr="00000000">
        <w:rPr>
          <w:rtl w:val="0"/>
        </w:rPr>
      </w:r>
    </w:p>
    <w:p w:rsidR="00000000" w:rsidDel="00000000" w:rsidP="00000000" w:rsidRDefault="00000000" w:rsidRPr="00000000" w14:paraId="0000002C">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bestämmer att vi ska ha en gemensam avslutning för styrelse, herr- och u-sektionen. Vi föreslår en fredag i början/mitten av januari. Diskutera förslag och bestäm datum på nästa möte.</w:t>
      </w:r>
    </w:p>
    <w:p w:rsidR="00000000" w:rsidDel="00000000" w:rsidP="00000000" w:rsidRDefault="00000000" w:rsidRPr="00000000" w14:paraId="0000002D">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Frågan om träningsoveraller (både till spelare och ledare) och andra kläder lyfts. Vi funderar på om det varit smidigare och om det kunnat ge oss lite rabatterade priser om vi erbjuder köp vid 2 tillfälle/år. Styrelsen tar tag i detta nästa säsong.  Det blir till på köpet också ett sätt som kan minimera att ledaroveraller “plockas ut i onödan”. </w:t>
      </w:r>
    </w:p>
    <w:p w:rsidR="00000000" w:rsidDel="00000000" w:rsidP="00000000" w:rsidRDefault="00000000" w:rsidRPr="00000000" w14:paraId="0000002E">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 bingolotter till uppesittarkvällen/u-spelare kommer att delas ut.</w:t>
      </w:r>
    </w:p>
    <w:p w:rsidR="00000000" w:rsidDel="00000000" w:rsidP="00000000" w:rsidRDefault="00000000" w:rsidRPr="00000000" w14:paraId="0000002F">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Info från folkspel om en digital månadslott som man ska prenumererar på. Konceptet lanseras i juni 2024. Styrelsen beslutar att vi avvaktar i nuläget och ser om vi vill ansluta längre fram.</w:t>
      </w:r>
    </w:p>
    <w:p w:rsidR="00000000" w:rsidDel="00000000" w:rsidP="00000000" w:rsidRDefault="00000000" w:rsidRPr="00000000" w14:paraId="00000030">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Nästa möte </w:t>
      </w:r>
      <w:r w:rsidDel="00000000" w:rsidR="00000000" w:rsidRPr="00000000">
        <w:rPr>
          <w:rFonts w:ascii="Calibri" w:cs="Calibri" w:eastAsia="Calibri" w:hAnsi="Calibri"/>
          <w:b w:val="1"/>
          <w:sz w:val="24"/>
          <w:szCs w:val="24"/>
          <w:rtl w:val="0"/>
        </w:rPr>
        <w:t xml:space="preserve">den 22/11 kl 18.30</w:t>
      </w:r>
      <w:r w:rsidDel="00000000" w:rsidR="00000000" w:rsidRPr="00000000">
        <w:rPr>
          <w:rFonts w:ascii="Calibri" w:cs="Calibri" w:eastAsia="Calibri" w:hAnsi="Calibri"/>
          <w:sz w:val="24"/>
          <w:szCs w:val="24"/>
          <w:rtl w:val="0"/>
        </w:rPr>
        <w:t xml:space="preserve">. Åsa fixar fika. </w:t>
      </w:r>
    </w:p>
    <w:p w:rsidR="00000000" w:rsidDel="00000000" w:rsidP="00000000" w:rsidRDefault="00000000" w:rsidRPr="00000000" w14:paraId="00000032">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36">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3A">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3C">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71.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3E">
          <w:pPr>
            <w:tabs>
              <w:tab w:val="center" w:leader="none" w:pos="4536"/>
              <w:tab w:val="right" w:leader="none"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3F">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tabs>
              <w:tab w:val="center" w:leader="none" w:pos="4536"/>
              <w:tab w:val="right" w:leader="none" w:pos="9072"/>
              <w:tab w:val="right" w:leader="none"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41">
          <w:pPr>
            <w:tabs>
              <w:tab w:val="center" w:leader="none" w:pos="4536"/>
              <w:tab w:val="right" w:leader="none"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8, 231025</w:t>
          </w:r>
        </w:p>
      </w:tc>
    </w:tr>
  </w:tbl>
  <w:p w:rsidR="00000000" w:rsidDel="00000000" w:rsidP="00000000" w:rsidRDefault="00000000" w:rsidRPr="00000000" w14:paraId="00000043">
    <w:pPr>
      <w:tabs>
        <w:tab w:val="center" w:leader="none" w:pos="4536"/>
        <w:tab w:val="right" w:leader="none" w:pos="9072"/>
        <w:tab w:val="left" w:leader="none"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XfKzIe0uo1G5n7p82iPka32JnA==">CgMxLjA4AHIhMTdwaXlMTXF6Wl8zZS0wN21oSTJuakRmSnpxZUhrYnBU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